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rmal1"/>
        <w:ind w:left="-567" w:right="142"/>
        <w:jc w:val="right"/>
        <w:rPr>
          <w:rFonts w:ascii="Arial" w:hAnsi="Arial" w:cs="Arial"/>
          <w:szCs w:val="22"/>
        </w:rPr>
      </w:pPr>
    </w:p>
    <w:p>
      <w:pPr>
        <w:pStyle w:val="Normal1"/>
        <w:ind w:left="-567" w:right="142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Lugar y fecha: </w:t>
      </w:r>
      <w:sdt>
        <w:sdtPr>
          <w:rPr>
            <w:rFonts w:ascii="Arial" w:hAnsi="Arial" w:cs="Arial"/>
            <w:sz w:val="20"/>
          </w:rPr>
          <w:id w:val="1770198133"/>
          <w:placeholder>
            <w:docPart w:val="DefaultPlaceholder_1081868574"/>
          </w:placeholder>
          <w:showingPlcHdr/>
        </w:sdtPr>
        <w:sdtContent>
          <w:r>
            <w:rPr>
              <w:rStyle w:val="Textodelmarcadordeposicin"/>
            </w:rPr>
            <w:t>Haga clic aquí para escribir texto.</w:t>
          </w:r>
        </w:sdtContent>
      </w:sdt>
    </w:p>
    <w:p>
      <w:pPr>
        <w:pStyle w:val="Normal1"/>
        <w:spacing w:after="0" w:line="240" w:lineRule="auto"/>
        <w:ind w:left="-567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Señores</w:t>
      </w:r>
    </w:p>
    <w:p>
      <w:pPr>
        <w:pStyle w:val="Normal1"/>
        <w:spacing w:after="0" w:line="240" w:lineRule="auto"/>
        <w:ind w:left="-567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Fundación Universidad Pascal </w:t>
      </w:r>
    </w:p>
    <w:p>
      <w:pPr>
        <w:pStyle w:val="Normal1"/>
        <w:ind w:left="-567" w:right="14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Presente </w:t>
      </w:r>
    </w:p>
    <w:p>
      <w:pPr>
        <w:pStyle w:val="Normal1"/>
        <w:spacing w:line="240" w:lineRule="auto"/>
        <w:ind w:left="-567" w:righ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mi consideración,</w:t>
      </w:r>
    </w:p>
    <w:p>
      <w:pPr>
        <w:pStyle w:val="Normal1"/>
        <w:spacing w:line="240" w:lineRule="auto"/>
        <w:ind w:left="-567" w:right="142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97516012"/>
          <w:placeholder>
            <w:docPart w:val="DefaultPlaceholder_1081868574"/>
          </w:placeholder>
          <w:showingPlcHdr/>
        </w:sdtPr>
        <w:sdtContent>
          <w:bookmarkStart w:id="0" w:name="_GoBack"/>
          <w:r>
            <w:rPr>
              <w:rStyle w:val="Textodelmarcadordeposicin"/>
            </w:rPr>
            <w:t>Haga clic aquí para escribir texto.</w:t>
          </w:r>
          <w:bookmarkEnd w:id="0"/>
        </w:sdtContent>
      </w:sdt>
      <w:r>
        <w:rPr>
          <w:rFonts w:ascii="Arial" w:hAnsi="Arial" w:cs="Arial"/>
          <w:sz w:val="20"/>
        </w:rPr>
        <w:t>, DNI Nº</w:t>
      </w:r>
      <w:sdt>
        <w:sdtPr>
          <w:rPr>
            <w:rFonts w:ascii="Arial" w:hAnsi="Arial" w:cs="Arial"/>
            <w:sz w:val="20"/>
          </w:rPr>
          <w:id w:val="-1739474987"/>
          <w:placeholder>
            <w:docPart w:val="DefaultPlaceholder_1081868574"/>
          </w:placeholder>
          <w:showingPlcHdr/>
        </w:sdtPr>
        <w:sdtContent>
          <w:r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0"/>
        </w:rPr>
        <w:t>, Legajo Nº</w:t>
      </w:r>
      <w:sdt>
        <w:sdtPr>
          <w:rPr>
            <w:rFonts w:ascii="Arial" w:hAnsi="Arial" w:cs="Arial"/>
            <w:sz w:val="20"/>
          </w:rPr>
          <w:id w:val="-1028406716"/>
          <w:placeholder>
            <w:docPart w:val="DefaultPlaceholder_1081868574"/>
          </w:placeholder>
          <w:showingPlcHdr/>
        </w:sdtPr>
        <w:sdtContent>
          <w:r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0"/>
        </w:rPr>
        <w:t xml:space="preserve">, por la presente me dirijo a Uds. a fin de solicitarles una beca para poder cursar mis estudios en la Universidad. Esta solicitud obedece al/a los siguientes/s motivo/s (es condición excluyente completar esta explicación): </w:t>
      </w:r>
    </w:p>
    <w:sdt>
      <w:sdtPr>
        <w:rPr>
          <w:rFonts w:ascii="Arial" w:hAnsi="Arial" w:cs="Arial"/>
          <w:sz w:val="20"/>
        </w:rPr>
        <w:id w:val="600847223"/>
        <w:placeholder>
          <w:docPart w:val="DefaultPlaceholder_1081868574"/>
        </w:placeholder>
        <w:showingPlcHdr/>
      </w:sdtPr>
      <w:sdtContent>
        <w:p>
          <w:pPr>
            <w:pStyle w:val="Normal1"/>
            <w:spacing w:line="240" w:lineRule="auto"/>
            <w:ind w:left="-567" w:right="142"/>
            <w:jc w:val="both"/>
            <w:rPr>
              <w:rFonts w:ascii="Arial" w:hAnsi="Arial" w:cs="Arial"/>
              <w:sz w:val="20"/>
            </w:rPr>
          </w:pPr>
          <w:r>
            <w:rPr>
              <w:rStyle w:val="Textodelmarcadordeposicin"/>
            </w:rPr>
            <w:t>Haga clic aquí para escribir texto.</w:t>
          </w:r>
        </w:p>
      </w:sdtContent>
    </w:sdt>
    <w:p>
      <w:pPr>
        <w:pStyle w:val="Normal1"/>
        <w:spacing w:line="240" w:lineRule="auto"/>
        <w:ind w:left="-567" w:right="142"/>
        <w:jc w:val="both"/>
        <w:rPr>
          <w:rFonts w:ascii="Arial" w:hAnsi="Arial" w:cs="Arial"/>
          <w:sz w:val="20"/>
        </w:rPr>
      </w:pPr>
    </w:p>
    <w:p>
      <w:pPr>
        <w:pStyle w:val="Normal1"/>
        <w:spacing w:line="240" w:lineRule="auto"/>
        <w:ind w:left="-567" w:right="142"/>
        <w:jc w:val="both"/>
        <w:rPr>
          <w:rFonts w:ascii="Arial" w:hAnsi="Arial" w:cs="Arial"/>
          <w:sz w:val="20"/>
        </w:rPr>
      </w:pPr>
    </w:p>
    <w:p>
      <w:pPr>
        <w:pStyle w:val="Normal1"/>
        <w:spacing w:line="240" w:lineRule="auto"/>
        <w:ind w:left="-567" w:right="142"/>
        <w:jc w:val="both"/>
        <w:rPr>
          <w:rFonts w:ascii="Arial" w:hAnsi="Arial" w:cs="Arial"/>
          <w:sz w:val="20"/>
        </w:rPr>
      </w:pPr>
    </w:p>
    <w:p>
      <w:pPr>
        <w:pStyle w:val="Normal1"/>
        <w:spacing w:line="360" w:lineRule="auto"/>
        <w:ind w:left="-567" w:righ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Detallo asimismo la composición de mi grupo familiar: 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3823"/>
        <w:gridCol w:w="2976"/>
        <w:gridCol w:w="2404"/>
      </w:tblGrid>
      <w:tr>
        <w:tc>
          <w:tcPr>
            <w:tcW w:w="3823" w:type="dxa"/>
          </w:tcPr>
          <w:p>
            <w:pPr>
              <w:pStyle w:val="Normal1"/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Apellido y Nombre</w:t>
            </w:r>
          </w:p>
        </w:tc>
        <w:tc>
          <w:tcPr>
            <w:tcW w:w="2976" w:type="dxa"/>
          </w:tcPr>
          <w:p>
            <w:pPr>
              <w:pStyle w:val="Normal1"/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Parentesco</w:t>
            </w:r>
          </w:p>
        </w:tc>
        <w:tc>
          <w:tcPr>
            <w:tcW w:w="2404" w:type="dxa"/>
          </w:tcPr>
          <w:p>
            <w:pPr>
              <w:pStyle w:val="Normal1"/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DNI</w:t>
            </w:r>
          </w:p>
        </w:tc>
      </w:tr>
      <w:tr>
        <w:tc>
          <w:tcPr>
            <w:tcW w:w="3823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823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823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823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4" w:type="dxa"/>
          </w:tcPr>
          <w:p>
            <w:pPr>
              <w:pStyle w:val="Normal1"/>
              <w:spacing w:line="360" w:lineRule="auto"/>
              <w:ind w:right="14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>
      <w:pPr>
        <w:pStyle w:val="Normal1"/>
        <w:spacing w:line="360" w:lineRule="auto"/>
        <w:ind w:left="-567" w:right="142"/>
        <w:jc w:val="both"/>
        <w:rPr>
          <w:rFonts w:ascii="Arial" w:hAnsi="Arial" w:cs="Arial"/>
          <w:sz w:val="20"/>
        </w:rPr>
      </w:pPr>
    </w:p>
    <w:p>
      <w:pPr>
        <w:pStyle w:val="Normal1"/>
        <w:spacing w:line="240" w:lineRule="auto"/>
        <w:ind w:left="-567" w:righ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Adjunto a la presente documentación respaldatoria para la beca solicitada de acuerdo a lo indicado en el Anexo 1. </w:t>
      </w:r>
    </w:p>
    <w:p>
      <w:pPr>
        <w:pStyle w:val="Normal1"/>
        <w:ind w:left="-567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Los datos que se consignan en esta Solicitud, así como la documentación adjunta, se realizan con carácter de Declaración Jurada pudiendo ser verificados por el Comité de Becas. </w:t>
      </w:r>
    </w:p>
    <w:p>
      <w:pPr>
        <w:pStyle w:val="Normal1"/>
        <w:ind w:left="-567" w:right="142"/>
        <w:rPr>
          <w:rFonts w:ascii="Arial" w:hAnsi="Arial" w:cs="Arial"/>
          <w:sz w:val="20"/>
        </w:rPr>
      </w:pPr>
    </w:p>
    <w:p>
      <w:pPr>
        <w:pStyle w:val="Normal1"/>
        <w:ind w:left="-567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Saludo a Ud. muy atentamente, </w:t>
      </w:r>
    </w:p>
    <w:p>
      <w:pPr>
        <w:pStyle w:val="Normal1"/>
        <w:ind w:left="-567" w:right="142"/>
        <w:rPr>
          <w:rFonts w:ascii="Arial" w:hAnsi="Arial" w:cs="Arial"/>
          <w:sz w:val="20"/>
        </w:rPr>
      </w:pPr>
    </w:p>
    <w:p>
      <w:pPr>
        <w:pStyle w:val="Normal1"/>
        <w:ind w:left="-567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</w:t>
      </w:r>
    </w:p>
    <w:p>
      <w:pPr>
        <w:pStyle w:val="Normal1"/>
        <w:ind w:left="-567" w:right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      Firma del Solicitante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Aclaración </w:t>
      </w:r>
    </w:p>
    <w:p>
      <w:pPr>
        <w:pStyle w:val="Normal1"/>
        <w:spacing w:after="0"/>
        <w:ind w:left="-567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146050</wp:posOffset>
                </wp:positionV>
                <wp:extent cx="6286500" cy="0"/>
                <wp:effectExtent l="0" t="0" r="1905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05pt,11.5pt" to="460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" strokecolor="#c00000">
                <o:lock v:ext="edit" shapetype="f"/>
              </v:line>
            </w:pict>
          </mc:Fallback>
        </mc:AlternateContent>
      </w:r>
    </w:p>
    <w:p>
      <w:pPr>
        <w:pStyle w:val="Normal1"/>
        <w:spacing w:after="0"/>
        <w:ind w:left="-567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</w:p>
    <w:p>
      <w:pPr>
        <w:pStyle w:val="Normal1"/>
        <w:spacing w:after="0"/>
        <w:ind w:left="-567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Para ser completado por el Comité de Becas </w:t>
      </w:r>
    </w:p>
    <w:p>
      <w:pPr>
        <w:pStyle w:val="Normal1"/>
        <w:ind w:left="-567"/>
        <w:contextualSpacing/>
        <w:rPr>
          <w:rFonts w:ascii="Arial" w:hAnsi="Arial" w:cs="Arial"/>
          <w:b/>
          <w:sz w:val="20"/>
        </w:rPr>
      </w:pPr>
    </w:p>
    <w:tbl>
      <w:tblPr>
        <w:tblStyle w:val="Tablaconcuadrcula"/>
        <w:tblW w:w="9776" w:type="dxa"/>
        <w:tblInd w:w="-567" w:type="dxa"/>
        <w:tblLook w:val="04A0" w:firstRow="1" w:lastRow="0" w:firstColumn="1" w:lastColumn="0" w:noHBand="0" w:noVBand="1"/>
      </w:tblPr>
      <w:tblGrid>
        <w:gridCol w:w="3969"/>
        <w:gridCol w:w="988"/>
        <w:gridCol w:w="3969"/>
        <w:gridCol w:w="850"/>
      </w:tblGrid>
      <w:tr>
        <w:tc>
          <w:tcPr>
            <w:tcW w:w="3969" w:type="dxa"/>
          </w:tcPr>
          <w:p>
            <w:pPr>
              <w:pStyle w:val="Normal1"/>
              <w:ind w:righ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Beca de apoyo económico</w:t>
            </w:r>
          </w:p>
        </w:tc>
        <w:tc>
          <w:tcPr>
            <w:tcW w:w="988" w:type="dxa"/>
          </w:tcPr>
          <w:p>
            <w:pPr>
              <w:pStyle w:val="Normal1"/>
              <w:ind w:righ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969" w:type="dxa"/>
          </w:tcPr>
          <w:p>
            <w:pPr>
              <w:pStyle w:val="Normal1"/>
              <w:ind w:righ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Beca al Mérito Académico</w:t>
            </w:r>
          </w:p>
        </w:tc>
        <w:tc>
          <w:tcPr>
            <w:tcW w:w="850" w:type="dxa"/>
          </w:tcPr>
          <w:p>
            <w:pPr>
              <w:pStyle w:val="Normal1"/>
              <w:ind w:righ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</w:tr>
      <w:tr>
        <w:tc>
          <w:tcPr>
            <w:tcW w:w="3969" w:type="dxa"/>
          </w:tcPr>
          <w:p>
            <w:pPr>
              <w:pStyle w:val="Normal1"/>
              <w:ind w:righ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Beca a la Excelencia Académica </w:t>
            </w:r>
          </w:p>
        </w:tc>
        <w:tc>
          <w:tcPr>
            <w:tcW w:w="988" w:type="dxa"/>
          </w:tcPr>
          <w:p>
            <w:pPr>
              <w:pStyle w:val="Normal1"/>
              <w:ind w:righ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969" w:type="dxa"/>
          </w:tcPr>
          <w:p>
            <w:pPr>
              <w:pStyle w:val="Normal1"/>
              <w:ind w:righ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Beca de Apoyo al Grupo Familiar </w:t>
            </w:r>
          </w:p>
        </w:tc>
        <w:tc>
          <w:tcPr>
            <w:tcW w:w="850" w:type="dxa"/>
          </w:tcPr>
          <w:p>
            <w:pPr>
              <w:pStyle w:val="Normal1"/>
              <w:ind w:righ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</w:tr>
      <w:tr>
        <w:tc>
          <w:tcPr>
            <w:tcW w:w="3969" w:type="dxa"/>
          </w:tcPr>
          <w:p>
            <w:pPr>
              <w:pStyle w:val="Normal1"/>
              <w:ind w:righ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Beca de apoyo al personal de la Universidad</w:t>
            </w:r>
          </w:p>
        </w:tc>
        <w:tc>
          <w:tcPr>
            <w:tcW w:w="988" w:type="dxa"/>
          </w:tcPr>
          <w:p>
            <w:pPr>
              <w:pStyle w:val="Normal1"/>
              <w:ind w:righ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969" w:type="dxa"/>
          </w:tcPr>
          <w:p>
            <w:pPr>
              <w:pStyle w:val="Normal1"/>
              <w:ind w:righ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Beca para Veterano de Malvinas o sus hijos</w:t>
            </w:r>
          </w:p>
        </w:tc>
        <w:tc>
          <w:tcPr>
            <w:tcW w:w="850" w:type="dxa"/>
          </w:tcPr>
          <w:p>
            <w:pPr>
              <w:pStyle w:val="Normal1"/>
              <w:ind w:righ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</w:tr>
    </w:tbl>
    <w:p>
      <w:pPr>
        <w:pStyle w:val="Normal1"/>
        <w:ind w:left="-567" w:right="142"/>
        <w:rPr>
          <w:rFonts w:ascii="Arial" w:hAnsi="Arial" w:cs="Arial"/>
          <w:sz w:val="20"/>
        </w:rPr>
      </w:pPr>
    </w:p>
    <w:p>
      <w:pPr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Anexo 1: Requisitos y Documentación respaldatoria para los diferentes tipos de Beca</w:t>
      </w:r>
    </w:p>
    <w:p>
      <w:pPr>
        <w:pStyle w:val="Normal1"/>
        <w:ind w:left="-207" w:right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Requisitos generales</w:t>
      </w:r>
    </w:p>
    <w:p>
      <w:pPr>
        <w:pStyle w:val="Normal1"/>
        <w:numPr>
          <w:ilvl w:val="0"/>
          <w:numId w:val="5"/>
        </w:numPr>
        <w:spacing w:after="0" w:line="240" w:lineRule="auto"/>
        <w:ind w:left="-210" w:right="142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Haber realizado la inscripción y abonado la matrícula (y admisión en caso de ingresantes de 1º año), excepto se trate de Beca a la Excelencia Académica</w:t>
      </w:r>
    </w:p>
    <w:p>
      <w:pPr>
        <w:pStyle w:val="Normal1"/>
        <w:numPr>
          <w:ilvl w:val="0"/>
          <w:numId w:val="5"/>
        </w:numPr>
        <w:spacing w:after="0" w:line="240" w:lineRule="auto"/>
        <w:ind w:left="-210" w:right="142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Presentar la Solicitud de Beca dentro de la fecha establecida por la Universidad </w:t>
      </w:r>
    </w:p>
    <w:p>
      <w:pPr>
        <w:pStyle w:val="Normal1"/>
        <w:numPr>
          <w:ilvl w:val="0"/>
          <w:numId w:val="5"/>
        </w:numPr>
        <w:spacing w:after="0" w:line="240" w:lineRule="auto"/>
        <w:ind w:left="-210" w:right="142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haber sido sancionado conforme a la normativa vigente</w:t>
      </w:r>
    </w:p>
    <w:p>
      <w:pPr>
        <w:pStyle w:val="Normal1"/>
        <w:numPr>
          <w:ilvl w:val="0"/>
          <w:numId w:val="5"/>
        </w:numPr>
        <w:spacing w:after="0" w:line="240" w:lineRule="auto"/>
        <w:ind w:left="-210" w:right="142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registrar mora en el pago de los aranceles al momento de presentar la solicitud</w:t>
      </w:r>
    </w:p>
    <w:p>
      <w:pPr>
        <w:pStyle w:val="Normal1"/>
        <w:ind w:left="-567" w:right="142"/>
        <w:rPr>
          <w:rFonts w:ascii="Arial" w:hAnsi="Arial" w:cs="Arial"/>
          <w:sz w:val="20"/>
        </w:rPr>
      </w:pPr>
    </w:p>
    <w:p>
      <w:pPr>
        <w:pStyle w:val="Normal1"/>
        <w:ind w:left="-207" w:right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Requisitos por tipo de Beca</w:t>
      </w:r>
    </w:p>
    <w:p>
      <w:pPr>
        <w:pStyle w:val="Normal1"/>
        <w:ind w:left="-567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Beca de Apoyo Económico</w:t>
      </w:r>
      <w:r>
        <w:rPr>
          <w:rFonts w:ascii="Arial" w:hAnsi="Arial" w:cs="Arial"/>
          <w:sz w:val="20"/>
        </w:rPr>
        <w:t xml:space="preserve">:   </w:t>
      </w:r>
    </w:p>
    <w:p>
      <w:pPr>
        <w:pStyle w:val="Textoindependiente"/>
        <w:numPr>
          <w:ilvl w:val="0"/>
          <w:numId w:val="7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>Composición del grupo familiar</w:t>
      </w:r>
    </w:p>
    <w:p>
      <w:pPr>
        <w:pStyle w:val="Textoindependiente"/>
        <w:numPr>
          <w:ilvl w:val="0"/>
          <w:numId w:val="7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 xml:space="preserve">Constancia de trabajador en relación de dependencia emitida por ANSES y/o Constancia de inscripción en AFIP de </w:t>
      </w:r>
      <w:proofErr w:type="spellStart"/>
      <w:r>
        <w:rPr>
          <w:rFonts w:cs="Arial"/>
          <w:sz w:val="20"/>
        </w:rPr>
        <w:t>monotributo</w:t>
      </w:r>
      <w:proofErr w:type="spellEnd"/>
      <w:r>
        <w:rPr>
          <w:rFonts w:cs="Arial"/>
          <w:sz w:val="20"/>
        </w:rPr>
        <w:t xml:space="preserve"> o autónomos y/o fotocopia del último Recibo de sueldo de jubilación o pensión y/o Certificación negativa de aportes en ANSES y Provincial si corresponde en el caso de desempleados  </w:t>
      </w:r>
    </w:p>
    <w:p>
      <w:pPr>
        <w:pStyle w:val="Textoindependiente"/>
        <w:numPr>
          <w:ilvl w:val="0"/>
          <w:numId w:val="7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>Fotocopia con domicilio actualizado del DNI del Alumno solicitante, sus padres o cónyuge o conviviente según la conformación   del grupo familiar</w:t>
      </w:r>
    </w:p>
    <w:p>
      <w:pPr>
        <w:pStyle w:val="Textoindependiente"/>
        <w:numPr>
          <w:ilvl w:val="0"/>
          <w:numId w:val="7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>Fotocopia de la última factura paga del servicio de suministro eléctrico en el domicilio declarado</w:t>
      </w:r>
    </w:p>
    <w:p>
      <w:pPr>
        <w:pStyle w:val="Normal1"/>
        <w:ind w:left="-567" w:right="142"/>
        <w:rPr>
          <w:rFonts w:ascii="Arial" w:hAnsi="Arial" w:cs="Arial"/>
          <w:sz w:val="20"/>
        </w:rPr>
      </w:pPr>
    </w:p>
    <w:p>
      <w:pPr>
        <w:pStyle w:val="Normal1"/>
        <w:ind w:left="-567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Beca de Estímulo al Mérito Académico para Alumnos ingresantes</w:t>
      </w:r>
      <w:r>
        <w:rPr>
          <w:rFonts w:ascii="Arial" w:hAnsi="Arial" w:cs="Arial"/>
          <w:sz w:val="20"/>
        </w:rPr>
        <w:t xml:space="preserve">: </w:t>
      </w:r>
    </w:p>
    <w:p>
      <w:pPr>
        <w:pStyle w:val="Textoindependiente"/>
        <w:numPr>
          <w:ilvl w:val="0"/>
          <w:numId w:val="8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 xml:space="preserve">Acreditar los antecedentes académicos que avalan haber tenido el 2º (segundo) o 3º (tercer) mejor promedio de calificaciones de la Institución Educativa de Nivel Medio del cual proviene </w:t>
      </w:r>
    </w:p>
    <w:p>
      <w:pPr>
        <w:pStyle w:val="Textoindependiente"/>
        <w:numPr>
          <w:ilvl w:val="0"/>
          <w:numId w:val="8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 xml:space="preserve">Presentar Carta de Recomendación del Director o máxima autoridad de la Institución en la cual cursó sus estudios </w:t>
      </w:r>
    </w:p>
    <w:p>
      <w:pPr>
        <w:pStyle w:val="Textoindependiente"/>
        <w:numPr>
          <w:ilvl w:val="0"/>
          <w:numId w:val="8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 xml:space="preserve">Presentar Certificado Analítico validado por la Institución </w:t>
      </w:r>
    </w:p>
    <w:p>
      <w:pPr>
        <w:pStyle w:val="Textoindependiente"/>
        <w:numPr>
          <w:ilvl w:val="0"/>
          <w:numId w:val="8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>Realizar una entrevista de admisión con el Vicerrector de Asuntos Académicos y/o Director de la Carrera  a la que aspira ingresar</w:t>
      </w:r>
    </w:p>
    <w:p>
      <w:pPr>
        <w:pStyle w:val="Textoindependiente"/>
        <w:numPr>
          <w:ilvl w:val="0"/>
          <w:numId w:val="8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>No haber presentado asignaturas por equivalencia</w:t>
      </w:r>
    </w:p>
    <w:p>
      <w:pPr>
        <w:pStyle w:val="Textoindependiente"/>
        <w:numPr>
          <w:ilvl w:val="0"/>
          <w:numId w:val="8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>Aprobar el Curso de Admisión o Ambientación</w:t>
      </w:r>
    </w:p>
    <w:p>
      <w:pPr>
        <w:pStyle w:val="Textoindependiente"/>
        <w:numPr>
          <w:ilvl w:val="0"/>
          <w:numId w:val="8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 xml:space="preserve">Mantener a partir del otorgamiento de la beca un promedio de calificaciones de 8 (ocho) puntos o más, incluyendo aplazos, además de cursar la carrera al ritmo establecido en el Plan de Estudio correspondiente. </w:t>
      </w:r>
    </w:p>
    <w:p>
      <w:pPr>
        <w:pStyle w:val="Textoindependiente"/>
        <w:tabs>
          <w:tab w:val="left" w:pos="3544"/>
        </w:tabs>
        <w:rPr>
          <w:rFonts w:cs="Arial"/>
          <w:sz w:val="20"/>
        </w:rPr>
      </w:pPr>
    </w:p>
    <w:p>
      <w:pPr>
        <w:pStyle w:val="Normal1"/>
        <w:ind w:left="-567" w:right="142"/>
        <w:rPr>
          <w:rFonts w:ascii="Arial" w:hAnsi="Arial" w:cs="Arial"/>
          <w:sz w:val="20"/>
          <w:u w:val="single"/>
        </w:rPr>
      </w:pPr>
    </w:p>
    <w:p>
      <w:pPr>
        <w:pStyle w:val="Normal1"/>
        <w:ind w:left="-567" w:righ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Beca de Estímulo al Mérito Académico para Alumnos que se inscribiesen en una segunda carrera de pregrado, grado o en posgrado</w:t>
      </w:r>
      <w:r>
        <w:rPr>
          <w:rFonts w:ascii="Arial" w:hAnsi="Arial" w:cs="Arial"/>
          <w:sz w:val="20"/>
        </w:rPr>
        <w:t xml:space="preserve">: </w:t>
      </w:r>
    </w:p>
    <w:p>
      <w:pPr>
        <w:pStyle w:val="Textoindependiente"/>
        <w:tabs>
          <w:tab w:val="left" w:pos="3544"/>
        </w:tabs>
        <w:rPr>
          <w:rFonts w:cs="Arial"/>
          <w:sz w:val="20"/>
        </w:rPr>
      </w:pPr>
    </w:p>
    <w:p>
      <w:pPr>
        <w:pStyle w:val="Textoindependiente"/>
        <w:numPr>
          <w:ilvl w:val="0"/>
          <w:numId w:val="9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>Haber mantenido un promedio mayor a 8 (ocho) puntos o más, incluidos los aplazos,  en todos los años de cursado, además de haber cursado la carrera de acuerdo con el plan previsto</w:t>
      </w:r>
    </w:p>
    <w:p>
      <w:pPr>
        <w:pStyle w:val="Prrafodelista"/>
        <w:numPr>
          <w:ilvl w:val="0"/>
          <w:numId w:val="9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 haber presentado asignaturas por equivalencia</w:t>
      </w:r>
    </w:p>
    <w:p>
      <w:pPr>
        <w:pStyle w:val="Prrafodelista"/>
        <w:ind w:left="1080"/>
        <w:contextualSpacing w:val="0"/>
        <w:jc w:val="both"/>
        <w:rPr>
          <w:rFonts w:ascii="Arial" w:hAnsi="Arial" w:cs="Arial"/>
        </w:rPr>
      </w:pPr>
    </w:p>
    <w:p>
      <w:pPr>
        <w:pStyle w:val="Normal1"/>
        <w:ind w:left="-567" w:right="142"/>
        <w:rPr>
          <w:rFonts w:ascii="Arial" w:hAnsi="Arial" w:cs="Arial"/>
          <w:sz w:val="20"/>
          <w:u w:val="single"/>
          <w:lang w:val="es-AR"/>
        </w:rPr>
      </w:pPr>
    </w:p>
    <w:p>
      <w:pPr>
        <w:pStyle w:val="Normal1"/>
        <w:ind w:left="-567" w:right="142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u w:val="single"/>
          <w:lang w:val="es-AR"/>
        </w:rPr>
        <w:lastRenderedPageBreak/>
        <w:t>Beca por desempeño sobresaliente durante la carrera:</w:t>
      </w:r>
      <w:r>
        <w:rPr>
          <w:rFonts w:ascii="Arial" w:hAnsi="Arial" w:cs="Arial"/>
          <w:sz w:val="20"/>
          <w:lang w:val="es-AR"/>
        </w:rPr>
        <w:t xml:space="preserve"> </w:t>
      </w:r>
    </w:p>
    <w:p>
      <w:pPr>
        <w:pStyle w:val="Prrafodelista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434343"/>
          <w:lang w:val="es-AR" w:eastAsia="es-AR"/>
        </w:rPr>
      </w:pPr>
      <w:r>
        <w:rPr>
          <w:rFonts w:ascii="Arial" w:hAnsi="Arial" w:cs="Arial"/>
          <w:color w:val="434343"/>
          <w:lang w:val="es-AR" w:eastAsia="es-AR"/>
        </w:rPr>
        <w:t xml:space="preserve">Haber logrado el mejor promedio durante los 3 (tres) primeros años de cursado regular de las carreras de 4 (cuatro) años de duración; o haber logrado el mejor promedio durante los 4 (cuatro) primeros  años de cursado regular de las carreras de 5 (cinco) años de duración </w:t>
      </w:r>
    </w:p>
    <w:p>
      <w:pPr>
        <w:pStyle w:val="Prrafodelista"/>
        <w:numPr>
          <w:ilvl w:val="0"/>
          <w:numId w:val="10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 haber presentado asignaturas por equivalencia</w:t>
      </w:r>
    </w:p>
    <w:p>
      <w:pPr>
        <w:shd w:val="clear" w:color="auto" w:fill="FFFFFF"/>
        <w:ind w:left="360"/>
        <w:textAlignment w:val="baseline"/>
        <w:rPr>
          <w:rFonts w:ascii="Helvetica" w:hAnsi="Helvetica" w:cs="Helvetica"/>
          <w:color w:val="434343"/>
          <w:sz w:val="20"/>
          <w:szCs w:val="20"/>
          <w:lang w:val="es-AR" w:eastAsia="es-AR"/>
        </w:rPr>
      </w:pPr>
    </w:p>
    <w:p>
      <w:pPr>
        <w:pStyle w:val="Normal1"/>
        <w:ind w:left="-567" w:right="142"/>
        <w:rPr>
          <w:rFonts w:ascii="Arial" w:hAnsi="Arial" w:cs="Arial"/>
          <w:sz w:val="20"/>
          <w:u w:val="single"/>
          <w:lang w:val="es-AR"/>
        </w:rPr>
      </w:pPr>
    </w:p>
    <w:p>
      <w:pPr>
        <w:pStyle w:val="Normal1"/>
        <w:ind w:left="-567" w:right="142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u w:val="single"/>
          <w:lang w:val="es-AR"/>
        </w:rPr>
        <w:t>Beca a la Excelencia Académica para Ingresantes</w:t>
      </w:r>
      <w:r>
        <w:rPr>
          <w:rFonts w:ascii="Arial" w:hAnsi="Arial" w:cs="Arial"/>
          <w:sz w:val="20"/>
          <w:lang w:val="es-AR"/>
        </w:rPr>
        <w:t>: el Alumno   debe:</w:t>
      </w:r>
    </w:p>
    <w:p>
      <w:pPr>
        <w:pStyle w:val="Textoindependiente"/>
        <w:numPr>
          <w:ilvl w:val="0"/>
          <w:numId w:val="9"/>
        </w:numPr>
        <w:tabs>
          <w:tab w:val="left" w:pos="3544"/>
        </w:tabs>
        <w:rPr>
          <w:rFonts w:cs="Arial"/>
          <w:color w:val="434343"/>
          <w:sz w:val="20"/>
        </w:rPr>
      </w:pPr>
      <w:r>
        <w:rPr>
          <w:rFonts w:cs="Arial"/>
          <w:color w:val="434343"/>
          <w:sz w:val="20"/>
        </w:rPr>
        <w:t xml:space="preserve">Presentar la documentación que avale haber sido el mejor promedio de la Institución Educativa de Nivel Medio en la cual cursó sus estudios de los últimos 2 (dos) años inmediatos anteriores al ingreso a la Universidad </w:t>
      </w:r>
    </w:p>
    <w:p>
      <w:pPr>
        <w:pStyle w:val="Textoindependiente"/>
        <w:numPr>
          <w:ilvl w:val="0"/>
          <w:numId w:val="9"/>
        </w:numPr>
        <w:tabs>
          <w:tab w:val="left" w:pos="3544"/>
        </w:tabs>
        <w:rPr>
          <w:rFonts w:cs="Arial"/>
          <w:color w:val="434343"/>
          <w:sz w:val="20"/>
        </w:rPr>
      </w:pPr>
      <w:r>
        <w:rPr>
          <w:rFonts w:cs="Arial"/>
          <w:color w:val="434343"/>
          <w:sz w:val="20"/>
        </w:rPr>
        <w:t xml:space="preserve">Presentar Carta de Recomendación del Director o máxima autoridad de la Institución en la cual cursó sus estudios </w:t>
      </w:r>
    </w:p>
    <w:p>
      <w:pPr>
        <w:pStyle w:val="Textoindependiente"/>
        <w:numPr>
          <w:ilvl w:val="0"/>
          <w:numId w:val="9"/>
        </w:numPr>
        <w:tabs>
          <w:tab w:val="left" w:pos="3544"/>
        </w:tabs>
        <w:rPr>
          <w:rFonts w:cs="Arial"/>
          <w:color w:val="434343"/>
          <w:sz w:val="20"/>
        </w:rPr>
      </w:pPr>
      <w:r>
        <w:rPr>
          <w:rFonts w:cs="Arial"/>
          <w:color w:val="434343"/>
          <w:sz w:val="20"/>
        </w:rPr>
        <w:t xml:space="preserve">Presentar Certificado Analítico validado por la Institución </w:t>
      </w:r>
    </w:p>
    <w:p>
      <w:pPr>
        <w:pStyle w:val="Textoindependiente"/>
        <w:numPr>
          <w:ilvl w:val="0"/>
          <w:numId w:val="9"/>
        </w:numPr>
        <w:tabs>
          <w:tab w:val="left" w:pos="3544"/>
        </w:tabs>
        <w:rPr>
          <w:rFonts w:cs="Arial"/>
          <w:color w:val="434343"/>
          <w:sz w:val="20"/>
        </w:rPr>
      </w:pPr>
      <w:r>
        <w:rPr>
          <w:rFonts w:cs="Arial"/>
          <w:color w:val="434343"/>
          <w:sz w:val="20"/>
        </w:rPr>
        <w:t>Realizar una entrevista de admisión con el Vicerrector de Asuntos Académicos y/o Director de la Carrera  a la que aspira ingresar</w:t>
      </w:r>
    </w:p>
    <w:p>
      <w:pPr>
        <w:pStyle w:val="Textoindependiente"/>
        <w:numPr>
          <w:ilvl w:val="0"/>
          <w:numId w:val="9"/>
        </w:numPr>
        <w:tabs>
          <w:tab w:val="left" w:pos="3544"/>
        </w:tabs>
        <w:rPr>
          <w:rFonts w:cs="Arial"/>
          <w:color w:val="434343"/>
          <w:sz w:val="20"/>
        </w:rPr>
      </w:pPr>
      <w:r>
        <w:rPr>
          <w:rFonts w:cs="Arial"/>
          <w:sz w:val="20"/>
        </w:rPr>
        <w:t>No haber presentado asignaturas por equivalencia</w:t>
      </w:r>
    </w:p>
    <w:p>
      <w:pPr>
        <w:pStyle w:val="Textoindependiente"/>
        <w:numPr>
          <w:ilvl w:val="0"/>
          <w:numId w:val="9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>Aprobar el Curso de Admisión o Ambientación</w:t>
      </w:r>
    </w:p>
    <w:p>
      <w:pPr>
        <w:pStyle w:val="Textoindependiente"/>
        <w:numPr>
          <w:ilvl w:val="0"/>
          <w:numId w:val="9"/>
        </w:numPr>
        <w:tabs>
          <w:tab w:val="left" w:pos="3544"/>
        </w:tabs>
        <w:rPr>
          <w:rFonts w:cs="Arial"/>
          <w:color w:val="434343"/>
          <w:sz w:val="20"/>
        </w:rPr>
      </w:pPr>
      <w:r>
        <w:rPr>
          <w:rFonts w:cs="Arial"/>
          <w:sz w:val="20"/>
        </w:rPr>
        <w:t>Mantener a partir del otorgamiento de la beca un promedio de calificaciones de 8 (ocho) puntos o más, incluyendo aplazos, además de cursar la carrera al ritmo establecido en el Plan de Estudio correspondiente</w:t>
      </w:r>
    </w:p>
    <w:p>
      <w:pPr>
        <w:pStyle w:val="Textoindependiente"/>
        <w:tabs>
          <w:tab w:val="left" w:pos="3544"/>
        </w:tabs>
        <w:rPr>
          <w:rFonts w:cs="Arial"/>
          <w:sz w:val="20"/>
        </w:rPr>
      </w:pPr>
    </w:p>
    <w:p>
      <w:pPr>
        <w:pStyle w:val="Textoindependiente"/>
        <w:tabs>
          <w:tab w:val="left" w:pos="3544"/>
        </w:tabs>
        <w:rPr>
          <w:rFonts w:cs="Arial"/>
          <w:sz w:val="20"/>
        </w:rPr>
      </w:pPr>
    </w:p>
    <w:p>
      <w:pPr>
        <w:pStyle w:val="Textoindependiente"/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  <w:u w:val="single"/>
        </w:rPr>
        <w:t>Beca de Apoyo al grupo familiar</w:t>
      </w:r>
      <w:r>
        <w:rPr>
          <w:rFonts w:cs="Arial"/>
          <w:sz w:val="20"/>
        </w:rPr>
        <w:t xml:space="preserve">: </w:t>
      </w:r>
    </w:p>
    <w:p>
      <w:pPr>
        <w:pStyle w:val="Textoindependiente"/>
        <w:tabs>
          <w:tab w:val="left" w:pos="3544"/>
        </w:tabs>
        <w:rPr>
          <w:rFonts w:cs="Arial"/>
          <w:sz w:val="20"/>
        </w:rPr>
      </w:pPr>
    </w:p>
    <w:p>
      <w:pPr>
        <w:pStyle w:val="Textoindependiente"/>
        <w:numPr>
          <w:ilvl w:val="0"/>
          <w:numId w:val="11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>Copia de la Libreta de Familia, o acta de nacimiento, o documentación que acredite el vínculo</w:t>
      </w:r>
    </w:p>
    <w:p>
      <w:pPr>
        <w:pStyle w:val="Textoindependiente"/>
        <w:numPr>
          <w:ilvl w:val="0"/>
          <w:numId w:val="11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 xml:space="preserve">Acreditación de convivencia </w:t>
      </w:r>
    </w:p>
    <w:p>
      <w:pPr>
        <w:pStyle w:val="Textoindependiente"/>
        <w:tabs>
          <w:tab w:val="left" w:pos="3544"/>
        </w:tabs>
        <w:rPr>
          <w:rFonts w:cs="Arial"/>
          <w:sz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Beca para Veteranos de Malvinas</w:t>
      </w:r>
      <w:r>
        <w:rPr>
          <w:rFonts w:ascii="Arial" w:hAnsi="Arial" w:cs="Arial"/>
          <w:sz w:val="20"/>
          <w:szCs w:val="20"/>
        </w:rPr>
        <w:t>: debe presentar el Certificado de Veterano de Guerra en combate o de servicio en el frente de guerra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emitido por el Ejército Argentino. Si la solicitud fuese para el hijo de un Veterano, debe presentar, además del Certificado, la documentación que corresponda para validar el vínculo familiar. 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  <w:u w:val="single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Beneficio de la Garantía de Estudios ante situaciones de emergencia</w:t>
      </w:r>
      <w:r>
        <w:rPr>
          <w:rFonts w:ascii="Arial" w:hAnsi="Arial" w:cs="Arial"/>
          <w:sz w:val="20"/>
          <w:szCs w:val="20"/>
        </w:rPr>
        <w:t xml:space="preserve">: </w:t>
      </w:r>
    </w:p>
    <w:p>
      <w:pPr>
        <w:pStyle w:val="Textoindependiente"/>
        <w:tabs>
          <w:tab w:val="left" w:pos="3544"/>
        </w:tabs>
        <w:ind w:left="1068"/>
        <w:rPr>
          <w:rFonts w:cs="Arial"/>
          <w:sz w:val="20"/>
        </w:rPr>
      </w:pPr>
    </w:p>
    <w:p>
      <w:pPr>
        <w:pStyle w:val="Textoindependiente"/>
        <w:numPr>
          <w:ilvl w:val="0"/>
          <w:numId w:val="11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 xml:space="preserve">Para el caso de fallecimiento de quien afronta el pago de sus estudios, copia del Certificado de Defunción y documentación que valide el vínculo </w:t>
      </w:r>
    </w:p>
    <w:p>
      <w:pPr>
        <w:pStyle w:val="Textoindependiente"/>
        <w:numPr>
          <w:ilvl w:val="0"/>
          <w:numId w:val="11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>Para el caso de desastre natural, situaciones  en general de público conocimiento, validación de que su domicilio se encuentra en la zona afectada</w:t>
      </w:r>
    </w:p>
    <w:p>
      <w:pPr>
        <w:pStyle w:val="Textoindependiente"/>
        <w:numPr>
          <w:ilvl w:val="0"/>
          <w:numId w:val="11"/>
        </w:numPr>
        <w:tabs>
          <w:tab w:val="left" w:pos="3544"/>
        </w:tabs>
        <w:rPr>
          <w:rFonts w:cs="Arial"/>
          <w:sz w:val="20"/>
        </w:rPr>
      </w:pPr>
      <w:r>
        <w:rPr>
          <w:rFonts w:cs="Arial"/>
          <w:sz w:val="20"/>
        </w:rPr>
        <w:t>Para el caso de cierre de la fuente principal de ingresos de la localidad, copia del telegrama de despido y de la baja en ANSES</w:t>
      </w:r>
    </w:p>
    <w:p>
      <w:pPr>
        <w:pStyle w:val="Normal1"/>
        <w:ind w:left="-567" w:right="142"/>
        <w:rPr>
          <w:rFonts w:ascii="Arial" w:hAnsi="Arial" w:cs="Arial"/>
          <w:sz w:val="20"/>
          <w:lang w:val="es-AR"/>
        </w:rPr>
      </w:pPr>
    </w:p>
    <w:p>
      <w:pPr>
        <w:pStyle w:val="Normal1"/>
        <w:ind w:left="-567" w:right="142"/>
        <w:rPr>
          <w:rFonts w:ascii="Arial" w:hAnsi="Arial" w:cs="Arial"/>
          <w:sz w:val="20"/>
        </w:rPr>
      </w:pPr>
    </w:p>
    <w:p>
      <w:pPr>
        <w:pStyle w:val="Normal1"/>
        <w:ind w:left="-567" w:right="142"/>
        <w:rPr>
          <w:rFonts w:ascii="Arial" w:hAnsi="Arial" w:cs="Arial"/>
          <w:sz w:val="20"/>
        </w:rPr>
      </w:pPr>
    </w:p>
    <w:sectPr>
      <w:headerReference w:type="default" r:id="rId8"/>
      <w:footerReference w:type="default" r:id="rId9"/>
      <w:pgSz w:w="11906" w:h="16838" w:code="9"/>
      <w:pgMar w:top="204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093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>
        <w:pPr>
          <w:pStyle w:val="Piedepgina"/>
          <w:jc w:val="right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fldChar w:fldCharType="begin"/>
        </w:r>
        <w:r>
          <w:rPr>
            <w:rFonts w:ascii="Arial" w:hAnsi="Arial" w:cs="Arial"/>
            <w:sz w:val="16"/>
          </w:rPr>
          <w:instrText>PAGE   \* MERGEFORMAT</w:instrText>
        </w:r>
        <w:r>
          <w:rPr>
            <w:rFonts w:ascii="Arial" w:hAnsi="Arial" w:cs="Arial"/>
            <w:sz w:val="16"/>
          </w:rPr>
          <w:fldChar w:fldCharType="separate"/>
        </w:r>
        <w:r>
          <w:rPr>
            <w:rFonts w:ascii="Arial" w:hAnsi="Arial" w:cs="Arial"/>
            <w:noProof/>
            <w:sz w:val="16"/>
          </w:rPr>
          <w:t>1</w:t>
        </w:r>
        <w:r>
          <w:rPr>
            <w:rFonts w:ascii="Arial" w:hAnsi="Arial" w:cs="Arial"/>
            <w:sz w:val="16"/>
          </w:rPr>
          <w:fldChar w:fldCharType="end"/>
        </w:r>
      </w:p>
    </w:sdtContent>
  </w:sdt>
  <w:p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020" w:type="pct"/>
      <w:tblInd w:w="-601" w:type="dxa"/>
      <w:tblLayout w:type="fixed"/>
      <w:tblLook w:val="01E0" w:firstRow="1" w:lastRow="1" w:firstColumn="1" w:lastColumn="1" w:noHBand="0" w:noVBand="0"/>
    </w:tblPr>
    <w:tblGrid>
      <w:gridCol w:w="2997"/>
      <w:gridCol w:w="8095"/>
    </w:tblGrid>
    <w:tr>
      <w:trPr>
        <w:cantSplit/>
      </w:trPr>
      <w:tc>
        <w:tcPr>
          <w:tcW w:w="1351" w:type="pct"/>
          <w:vMerge w:val="restart"/>
        </w:tcPr>
        <w:p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81125" cy="561975"/>
                <wp:effectExtent l="0" t="0" r="0" b="0"/>
                <wp:docPr id="49" name="Imagen 49" descr="Universidad Blas Pascal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Blas Pascal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/>
      </w:tc>
      <w:tc>
        <w:tcPr>
          <w:tcW w:w="3649" w:type="pct"/>
        </w:tcPr>
        <w:p>
          <w:pPr>
            <w:autoSpaceDE w:val="0"/>
            <w:autoSpaceDN w:val="0"/>
            <w:adjustRightInd w:val="0"/>
            <w:spacing w:line="191" w:lineRule="atLeast"/>
            <w:rPr>
              <w:rFonts w:ascii="Arial" w:hAnsi="Arial" w:cs="Arial"/>
              <w:b/>
              <w:smallCaps/>
              <w:color w:val="000000"/>
              <w:lang w:eastAsia="es-AR"/>
            </w:rPr>
          </w:pPr>
          <w:r>
            <w:rPr>
              <w:rFonts w:ascii="Arial" w:hAnsi="Arial" w:cs="Arial"/>
              <w:b/>
              <w:smallCaps/>
              <w:color w:val="000000"/>
              <w:lang w:eastAsia="es-AR"/>
            </w:rPr>
            <w:t>SOLICITUD DE BECAS (RCS Nro. 15/2017)</w:t>
          </w:r>
        </w:p>
        <w:p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22860</wp:posOffset>
                    </wp:positionH>
                    <wp:positionV relativeFrom="paragraph">
                      <wp:posOffset>76834</wp:posOffset>
                    </wp:positionV>
                    <wp:extent cx="4291330" cy="0"/>
                    <wp:effectExtent l="0" t="19050" r="33020" b="19050"/>
                    <wp:wrapNone/>
                    <wp:docPr id="16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29133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.8pt;margin-top:6.05pt;width:337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uLIQIAAD0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" strokecolor="#c00000" strokeweight="2.25pt"/>
                </w:pict>
              </mc:Fallback>
            </mc:AlternateContent>
          </w: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24130</wp:posOffset>
                    </wp:positionH>
                    <wp:positionV relativeFrom="paragraph">
                      <wp:posOffset>80644</wp:posOffset>
                    </wp:positionV>
                    <wp:extent cx="5086350" cy="0"/>
                    <wp:effectExtent l="0" t="0" r="19050" b="19050"/>
                    <wp:wrapNone/>
                    <wp:docPr id="15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086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" o:spid="_x0000_s1026" type="#_x0000_t32" style="position:absolute;margin-left:1.9pt;margin-top:6.35pt;width:40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3sIQ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" strokecolor="#c00000"/>
                </w:pict>
              </mc:Fallback>
            </mc:AlternateContent>
          </w:r>
        </w:p>
      </w:tc>
    </w:tr>
    <w:tr>
      <w:trPr>
        <w:cantSplit/>
        <w:trHeight w:val="762"/>
      </w:trPr>
      <w:tc>
        <w:tcPr>
          <w:tcW w:w="1351" w:type="pct"/>
          <w:vMerge/>
        </w:tcPr>
        <w:p>
          <w:pPr>
            <w:pStyle w:val="Encabezado"/>
            <w:rPr>
              <w:lang w:val="es-MX"/>
            </w:rPr>
          </w:pPr>
        </w:p>
      </w:tc>
      <w:tc>
        <w:tcPr>
          <w:tcW w:w="3649" w:type="pct"/>
        </w:tcPr>
        <w:p>
          <w:pPr>
            <w:autoSpaceDE w:val="0"/>
            <w:autoSpaceDN w:val="0"/>
            <w:adjustRightInd w:val="0"/>
            <w:spacing w:line="240" w:lineRule="atLeast"/>
            <w:rPr>
              <w:color w:val="000000"/>
              <w:sz w:val="16"/>
              <w:szCs w:val="16"/>
            </w:rPr>
          </w:pPr>
          <w:r>
            <w:rPr>
              <w:rFonts w:ascii="Arial" w:hAnsi="Arial" w:cs="Arial"/>
              <w:smallCaps/>
              <w:noProof/>
              <w:color w:val="00000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1312" behindDoc="1" locked="0" layoutInCell="1" allowOverlap="1">
                    <wp:simplePos x="0" y="0"/>
                    <wp:positionH relativeFrom="column">
                      <wp:posOffset>3243580</wp:posOffset>
                    </wp:positionH>
                    <wp:positionV relativeFrom="paragraph">
                      <wp:posOffset>71120</wp:posOffset>
                    </wp:positionV>
                    <wp:extent cx="1188085" cy="361950"/>
                    <wp:effectExtent l="0" t="0" r="0" b="0"/>
                    <wp:wrapTight wrapText="bothSides">
                      <wp:wrapPolygon edited="0">
                        <wp:start x="693" y="0"/>
                        <wp:lineTo x="693" y="20463"/>
                        <wp:lineTo x="20434" y="20463"/>
                        <wp:lineTo x="20434" y="0"/>
                        <wp:lineTo x="693" y="0"/>
                      </wp:wrapPolygon>
                    </wp:wrapTight>
                    <wp:docPr id="14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085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rFonts w:ascii="Arial" w:hAnsi="Arial" w:cs="Arial"/>
                                    <w:smallCaps/>
                                    <w:color w:val="A6A6A6"/>
                                    <w:sz w:val="16"/>
                                    <w:szCs w:val="16"/>
                                    <w:lang w:val="es-MX" w:eastAsia="es-AR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mallCaps/>
                                    <w:color w:val="A6A6A6"/>
                                    <w:sz w:val="16"/>
                                    <w:szCs w:val="16"/>
                                    <w:lang w:val="es-MX" w:eastAsia="es-AR"/>
                                  </w:rPr>
                                  <w:t>Versión 02</w:t>
                                </w:r>
                              </w:p>
                              <w:p>
                                <w:pPr>
                                  <w:jc w:val="right"/>
                                  <w:rPr>
                                    <w:color w:val="A6A6A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mallCaps/>
                                    <w:color w:val="A6A6A6"/>
                                    <w:sz w:val="16"/>
                                    <w:szCs w:val="16"/>
                                    <w:lang w:val="es-MX" w:eastAsia="es-AR"/>
                                  </w:rPr>
                                  <w:t>Vigencia: 01/06/2017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255.4pt;margin-top:5.6pt;width:93.55pt;height: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WfvAIAAME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" filled="f" stroked="f">
                    <v:textbox>
                      <w:txbxContent>
                        <w:p>
                          <w:pPr>
                            <w:jc w:val="right"/>
                            <w:rPr>
                              <w:rFonts w:ascii="Arial" w:hAnsi="Arial" w:cs="Arial"/>
                              <w:smallCaps/>
                              <w:color w:val="A6A6A6"/>
                              <w:sz w:val="16"/>
                              <w:szCs w:val="16"/>
                              <w:lang w:val="es-MX" w:eastAsia="es-AR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A6A6A6"/>
                              <w:sz w:val="16"/>
                              <w:szCs w:val="16"/>
                              <w:lang w:val="es-MX" w:eastAsia="es-AR"/>
                            </w:rPr>
                            <w:t>Versión 02</w:t>
                          </w:r>
                        </w:p>
                        <w:p>
                          <w:pPr>
                            <w:jc w:val="right"/>
                            <w:rPr>
                              <w:color w:val="A6A6A6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A6A6A6"/>
                              <w:sz w:val="16"/>
                              <w:szCs w:val="16"/>
                              <w:lang w:val="es-MX" w:eastAsia="es-AR"/>
                            </w:rPr>
                            <w:t>Vigencia: 01/06/2017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>
            <w:rPr>
              <w:rFonts w:ascii="Arial" w:hAnsi="Arial" w:cs="Arial"/>
              <w:smallCaps/>
              <w:color w:val="000000"/>
              <w:sz w:val="16"/>
              <w:szCs w:val="16"/>
              <w:lang w:eastAsia="es-AR"/>
            </w:rPr>
            <w:t>UBP-R-8.2.2-01</w:t>
          </w:r>
        </w:p>
        <w:p>
          <w:pPr>
            <w:pStyle w:val="Encabezado"/>
            <w:rPr>
              <w:rFonts w:ascii="Arial" w:hAnsi="Arial" w:cs="Arial"/>
              <w:color w:val="A6A6A6"/>
              <w:lang w:val="es-MX"/>
            </w:rPr>
          </w:pPr>
        </w:p>
      </w:tc>
    </w:tr>
  </w:tbl>
  <w:p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7C76"/>
    <w:multiLevelType w:val="multilevel"/>
    <w:tmpl w:val="FC62E154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1">
    <w:nsid w:val="29945654"/>
    <w:multiLevelType w:val="hybridMultilevel"/>
    <w:tmpl w:val="4796A8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D90AAA"/>
    <w:multiLevelType w:val="multilevel"/>
    <w:tmpl w:val="AE62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AC5758"/>
    <w:multiLevelType w:val="hybridMultilevel"/>
    <w:tmpl w:val="232CA7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AF4EB0"/>
    <w:multiLevelType w:val="hybridMultilevel"/>
    <w:tmpl w:val="B5D88E46"/>
    <w:lvl w:ilvl="0" w:tplc="6F6CEE7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ED80759"/>
    <w:multiLevelType w:val="hybridMultilevel"/>
    <w:tmpl w:val="1C987CFC"/>
    <w:lvl w:ilvl="0" w:tplc="87CC0452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0E11580"/>
    <w:multiLevelType w:val="hybridMultilevel"/>
    <w:tmpl w:val="06B48D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61996D93"/>
    <w:multiLevelType w:val="hybridMultilevel"/>
    <w:tmpl w:val="B5F06F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33368F"/>
    <w:multiLevelType w:val="hybridMultilevel"/>
    <w:tmpl w:val="2D86CAF2"/>
    <w:lvl w:ilvl="0" w:tplc="62EC70D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96058AD"/>
    <w:multiLevelType w:val="hybridMultilevel"/>
    <w:tmpl w:val="3D02D54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E01794C"/>
    <w:multiLevelType w:val="hybridMultilevel"/>
    <w:tmpl w:val="6F56D8F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8383EDD"/>
    <w:multiLevelType w:val="multilevel"/>
    <w:tmpl w:val="DF8E052C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APJz1foL0PouHNUb2GfxsuTJafVeIpjGBWUkpClmXbyD8lvjl9G84L6s5PNWW7Fmi4QUhb0MP7RMgJ1S2M2Hw==" w:salt="rK8nqG0K8jXm0pE6E+5JG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DE476229-B649-4824-84A2-44A3702A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s-ES"/>
    </w:rPr>
  </w:style>
  <w:style w:type="paragraph" w:styleId="Encabezado">
    <w:name w:val="header"/>
    <w:basedOn w:val="Normal"/>
    <w:link w:val="EncabezadoCar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4EE7C-5C86-4B87-8DC5-E316F3F98499}"/>
      </w:docPartPr>
      <w:docPartBody>
        <w:p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ABF3-1D4D-46BC-A073-9F661EED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877DD65</Template>
  <TotalTime>328</TotalTime>
  <Pages>4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vwapnarsky</dc:creator>
  <cp:lastModifiedBy>Viviana Wapñarsky</cp:lastModifiedBy>
  <cp:revision>12</cp:revision>
  <dcterms:created xsi:type="dcterms:W3CDTF">2016-06-29T14:21:00Z</dcterms:created>
  <dcterms:modified xsi:type="dcterms:W3CDTF">2017-06-13T17:26:00Z</dcterms:modified>
</cp:coreProperties>
</file>